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C2070" w14:textId="6E45631E" w:rsidR="00045726" w:rsidRPr="00045726" w:rsidRDefault="00045726" w:rsidP="00045726">
      <w:pPr>
        <w:jc w:val="center"/>
        <w:rPr>
          <w:rFonts w:ascii="Montserrat" w:hAnsi="Montserrat"/>
          <w:b/>
          <w:color w:val="1B1464"/>
        </w:rPr>
      </w:pPr>
      <w:r w:rsidRPr="00045726">
        <w:rPr>
          <w:rFonts w:ascii="Montserrat" w:hAnsi="Montserrat"/>
          <w:b/>
          <w:color w:val="1B1464"/>
        </w:rPr>
        <w:t>Prawa Autorskie</w:t>
      </w:r>
    </w:p>
    <w:p w14:paraId="08F6E245" w14:textId="77777777" w:rsidR="00045726" w:rsidRDefault="005C4BED">
      <w:pPr>
        <w:rPr>
          <w:rFonts w:ascii="Montserrat" w:hAnsi="Montserrat"/>
          <w:color w:val="1B1464"/>
        </w:rPr>
      </w:pPr>
      <w:r w:rsidRPr="00045726">
        <w:rPr>
          <w:rFonts w:ascii="Montserrat" w:hAnsi="Montserrat"/>
          <w:color w:val="1B1464"/>
        </w:rPr>
        <w:t xml:space="preserve">Prawa Autorskie </w:t>
      </w:r>
    </w:p>
    <w:p w14:paraId="33B26262" w14:textId="466E1A61" w:rsidR="00045726" w:rsidRDefault="005C4BED">
      <w:pPr>
        <w:rPr>
          <w:rFonts w:ascii="Montserrat" w:hAnsi="Montserrat"/>
          <w:color w:val="1B1464"/>
        </w:rPr>
      </w:pPr>
      <w:r w:rsidRPr="00045726">
        <w:rPr>
          <w:rFonts w:ascii="Montserrat" w:hAnsi="Montserrat"/>
          <w:color w:val="1B1464"/>
        </w:rPr>
        <w:t xml:space="preserve">§ 1. Podstawowe definicje: </w:t>
      </w:r>
    </w:p>
    <w:p w14:paraId="729B2F2F" w14:textId="77777777" w:rsidR="00045726" w:rsidRDefault="005C4BED">
      <w:pPr>
        <w:rPr>
          <w:rFonts w:ascii="Montserrat" w:hAnsi="Montserrat"/>
          <w:color w:val="1B1464"/>
        </w:rPr>
      </w:pPr>
      <w:r w:rsidRPr="00045726">
        <w:rPr>
          <w:rFonts w:ascii="Montserrat" w:hAnsi="Montserrat"/>
          <w:color w:val="1B1464"/>
        </w:rPr>
        <w:t xml:space="preserve">1. utwór to każdy przejaw działalności twórczej o indywidualnym charakterze, ustalony w jakiejkolwiek postaci, niezależnie od wartości, przeznaczenia i sposobu wyrażenia, </w:t>
      </w:r>
    </w:p>
    <w:p w14:paraId="49466A55" w14:textId="77777777" w:rsidR="00045726" w:rsidRDefault="005C4BED">
      <w:pPr>
        <w:rPr>
          <w:rFonts w:ascii="Montserrat" w:hAnsi="Montserrat"/>
          <w:color w:val="1B1464"/>
        </w:rPr>
      </w:pPr>
      <w:r w:rsidRPr="00045726">
        <w:rPr>
          <w:rFonts w:ascii="Montserrat" w:hAnsi="Montserrat"/>
          <w:color w:val="1B1464"/>
        </w:rPr>
        <w:t xml:space="preserve">2. utwór multimedialny jest to utwór o niejednolitym charakterze, składającym się z elementów takich jak: tekst, dźwięk, grafika oraz odpowiednie oprogramowanie funkcjonujące jako jedna całość. </w:t>
      </w:r>
    </w:p>
    <w:p w14:paraId="5CA777F9" w14:textId="77777777" w:rsidR="00045726" w:rsidRDefault="005C4BED">
      <w:pPr>
        <w:rPr>
          <w:rFonts w:ascii="Montserrat" w:hAnsi="Montserrat"/>
          <w:color w:val="1B1464"/>
        </w:rPr>
      </w:pPr>
      <w:r w:rsidRPr="00045726">
        <w:rPr>
          <w:rFonts w:ascii="Montserrat" w:hAnsi="Montserrat"/>
          <w:color w:val="1B1464"/>
        </w:rPr>
        <w:t xml:space="preserve">§ 2. Postanowienia ogólne: </w:t>
      </w:r>
    </w:p>
    <w:p w14:paraId="19272ED2" w14:textId="77777777" w:rsidR="00045726" w:rsidRDefault="005C4BED">
      <w:pPr>
        <w:rPr>
          <w:rFonts w:ascii="Montserrat" w:hAnsi="Montserrat"/>
          <w:color w:val="1B1464"/>
        </w:rPr>
      </w:pPr>
      <w:r w:rsidRPr="00045726">
        <w:rPr>
          <w:rFonts w:ascii="Montserrat" w:hAnsi="Montserrat"/>
          <w:color w:val="1B1464"/>
        </w:rPr>
        <w:t xml:space="preserve">1. wszelkie udostępniane przez nas w formie szkolenia utwory multimedialne, podlegają ochronie prawa autorskiego, zarówno jako całość, jak i jako części, </w:t>
      </w:r>
    </w:p>
    <w:p w14:paraId="07C3E8B5" w14:textId="1F4D57EC" w:rsidR="00045726" w:rsidRDefault="005C4BED">
      <w:pPr>
        <w:rPr>
          <w:rFonts w:ascii="Montserrat" w:hAnsi="Montserrat"/>
          <w:color w:val="1B1464"/>
        </w:rPr>
      </w:pPr>
      <w:r w:rsidRPr="00045726">
        <w:rPr>
          <w:rFonts w:ascii="Montserrat" w:hAnsi="Montserrat"/>
          <w:color w:val="1B1464"/>
        </w:rPr>
        <w:t xml:space="preserve">2. wszelkie udostępnione utwory stanowią wyłączną własność intelektualną ich twórców i są objęte ochroną prawa autorskiego. </w:t>
      </w:r>
      <w:r w:rsidR="00045726">
        <w:rPr>
          <w:rFonts w:ascii="Montserrat" w:hAnsi="Montserrat"/>
          <w:color w:val="1B1464"/>
        </w:rPr>
        <w:t xml:space="preserve">Gr8est </w:t>
      </w:r>
      <w:r w:rsidRPr="00045726">
        <w:rPr>
          <w:rFonts w:ascii="Montserrat" w:hAnsi="Montserrat"/>
          <w:color w:val="1B1464"/>
        </w:rPr>
        <w:t xml:space="preserve">publikuje je za zgodą autorów, </w:t>
      </w:r>
    </w:p>
    <w:p w14:paraId="33324C8A" w14:textId="77777777" w:rsidR="00045726" w:rsidRDefault="005C4BED">
      <w:pPr>
        <w:rPr>
          <w:rFonts w:ascii="Montserrat" w:hAnsi="Montserrat"/>
          <w:color w:val="1B1464"/>
        </w:rPr>
      </w:pPr>
      <w:r w:rsidRPr="00045726">
        <w:rPr>
          <w:rFonts w:ascii="Montserrat" w:hAnsi="Montserrat"/>
          <w:color w:val="1B1464"/>
        </w:rPr>
        <w:t xml:space="preserve">3. wygląd, szata graficzna, układ strony i platformy e-learningowej podlega ochronie prawa autorskiego, </w:t>
      </w:r>
    </w:p>
    <w:p w14:paraId="78CA72B7" w14:textId="51E9591A" w:rsidR="00045726" w:rsidRDefault="005C4BED">
      <w:pPr>
        <w:rPr>
          <w:rFonts w:ascii="Montserrat" w:hAnsi="Montserrat"/>
          <w:color w:val="1B1464"/>
        </w:rPr>
      </w:pPr>
      <w:r w:rsidRPr="00045726">
        <w:rPr>
          <w:rFonts w:ascii="Montserrat" w:hAnsi="Montserrat"/>
          <w:color w:val="1B1464"/>
        </w:rPr>
        <w:t xml:space="preserve">4. zabrania się jakiegokolwiek sprzecznego z prawem i nieautoryzowanego korzystania z utworów oraz utworów multimedialnych będących własnością </w:t>
      </w:r>
      <w:r w:rsidR="00045726">
        <w:rPr>
          <w:rFonts w:ascii="Montserrat" w:hAnsi="Montserrat"/>
          <w:color w:val="1B1464"/>
        </w:rPr>
        <w:t>Gr8est</w:t>
      </w:r>
      <w:r w:rsidRPr="00045726">
        <w:rPr>
          <w:rFonts w:ascii="Montserrat" w:hAnsi="Montserrat"/>
          <w:color w:val="1B1464"/>
        </w:rPr>
        <w:t xml:space="preserve">, </w:t>
      </w:r>
    </w:p>
    <w:p w14:paraId="53692FD7" w14:textId="2E7A960C" w:rsidR="00045726" w:rsidRDefault="005C4BED">
      <w:pPr>
        <w:rPr>
          <w:rFonts w:ascii="Montserrat" w:hAnsi="Montserrat"/>
          <w:color w:val="1B1464"/>
        </w:rPr>
      </w:pPr>
      <w:r w:rsidRPr="00045726">
        <w:rPr>
          <w:rFonts w:ascii="Montserrat" w:hAnsi="Montserrat"/>
          <w:color w:val="1B1464"/>
        </w:rPr>
        <w:t xml:space="preserve">5. zabrania się bezprawnego udostępniania, wykorzystywania, przywłaszczania lub kopiowania będących w zasobach </w:t>
      </w:r>
      <w:r w:rsidR="00045726">
        <w:rPr>
          <w:rFonts w:ascii="Montserrat" w:hAnsi="Montserrat"/>
          <w:color w:val="1B1464"/>
        </w:rPr>
        <w:t>Gr8est</w:t>
      </w:r>
      <w:r w:rsidRPr="00045726">
        <w:rPr>
          <w:rFonts w:ascii="Montserrat" w:hAnsi="Montserrat"/>
          <w:color w:val="1B1464"/>
        </w:rPr>
        <w:t xml:space="preserve"> utworów oraz utworów multimedialnych. </w:t>
      </w:r>
    </w:p>
    <w:p w14:paraId="640E2AAD" w14:textId="77777777" w:rsidR="00045726" w:rsidRDefault="005C4BED">
      <w:pPr>
        <w:rPr>
          <w:rFonts w:ascii="Montserrat" w:hAnsi="Montserrat"/>
          <w:color w:val="1B1464"/>
        </w:rPr>
      </w:pPr>
      <w:r w:rsidRPr="00045726">
        <w:rPr>
          <w:rFonts w:ascii="Montserrat" w:hAnsi="Montserrat"/>
          <w:color w:val="1B1464"/>
        </w:rPr>
        <w:t xml:space="preserve">§ 3. Odpowiedzialność: </w:t>
      </w:r>
    </w:p>
    <w:p w14:paraId="1590E4CA" w14:textId="77777777" w:rsidR="00045726" w:rsidRDefault="005C4BED">
      <w:pPr>
        <w:rPr>
          <w:rFonts w:ascii="Montserrat" w:hAnsi="Montserrat"/>
          <w:color w:val="1B1464"/>
        </w:rPr>
      </w:pPr>
      <w:r w:rsidRPr="00045726">
        <w:rPr>
          <w:rFonts w:ascii="Montserrat" w:hAnsi="Montserrat"/>
          <w:color w:val="1B1464"/>
        </w:rPr>
        <w:t xml:space="preserve">1. każde bezprawne i nieautoryzowane użycie jakiegokolwiek utworu lub utworu multimedialnego będzie zgłaszane odpowiednim organom ścigania, </w:t>
      </w:r>
    </w:p>
    <w:p w14:paraId="61AD57AE" w14:textId="77777777" w:rsidR="00045726" w:rsidRDefault="005C4BED">
      <w:pPr>
        <w:rPr>
          <w:rFonts w:ascii="Montserrat" w:hAnsi="Montserrat"/>
          <w:color w:val="1B1464"/>
        </w:rPr>
      </w:pPr>
      <w:r w:rsidRPr="00045726">
        <w:rPr>
          <w:rFonts w:ascii="Montserrat" w:hAnsi="Montserrat"/>
          <w:color w:val="1B1464"/>
        </w:rPr>
        <w:t xml:space="preserve">2. każda informacja o nielegalnym skopiowaniu któregokolwiek z utworów, utworów multimedialnych, zostanie zgłoszona odpowiednim organom ścigania, </w:t>
      </w:r>
    </w:p>
    <w:p w14:paraId="6FBEA01C" w14:textId="307BCD8C" w:rsidR="00B74C63" w:rsidRPr="00045726" w:rsidRDefault="005C4BED">
      <w:pPr>
        <w:rPr>
          <w:rFonts w:ascii="Montserrat" w:hAnsi="Montserrat"/>
          <w:color w:val="1B1464"/>
        </w:rPr>
      </w:pPr>
      <w:r w:rsidRPr="00045726">
        <w:rPr>
          <w:rFonts w:ascii="Montserrat" w:hAnsi="Montserrat"/>
          <w:color w:val="1B1464"/>
        </w:rPr>
        <w:t xml:space="preserve">3. w związku z bezprawnym udostępnieniem, przywłaszczeniem lub wykorzystywaniem, czy też kopiowaniem utworów lub utworów multimedialnych, </w:t>
      </w:r>
      <w:r w:rsidR="00045726">
        <w:rPr>
          <w:rFonts w:ascii="Montserrat" w:hAnsi="Montserrat"/>
          <w:color w:val="1B1464"/>
        </w:rPr>
        <w:t>Gr8est</w:t>
      </w:r>
      <w:r w:rsidRPr="00045726">
        <w:rPr>
          <w:rFonts w:ascii="Montserrat" w:hAnsi="Montserrat"/>
          <w:color w:val="1B1464"/>
        </w:rPr>
        <w:t xml:space="preserve"> zastrzega sobie prawo do dochodzenia zadośćuczynienia na drodze </w:t>
      </w:r>
      <w:proofErr w:type="spellStart"/>
      <w:r w:rsidRPr="00045726">
        <w:rPr>
          <w:rFonts w:ascii="Montserrat" w:hAnsi="Montserrat"/>
          <w:color w:val="1B1464"/>
        </w:rPr>
        <w:t>cywilno</w:t>
      </w:r>
      <w:proofErr w:type="spellEnd"/>
      <w:r w:rsidRPr="00045726">
        <w:rPr>
          <w:rFonts w:ascii="Montserrat" w:hAnsi="Montserrat"/>
          <w:color w:val="1B1464"/>
        </w:rPr>
        <w:t xml:space="preserve"> – prawnej.</w:t>
      </w:r>
      <w:bookmarkStart w:id="0" w:name="_GoBack"/>
      <w:bookmarkEnd w:id="0"/>
    </w:p>
    <w:sectPr w:rsidR="00B74C63" w:rsidRPr="0004572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8AC29" w14:textId="77777777" w:rsidR="00045726" w:rsidRDefault="00045726" w:rsidP="00045726">
      <w:pPr>
        <w:spacing w:after="0" w:line="240" w:lineRule="auto"/>
      </w:pPr>
      <w:r>
        <w:separator/>
      </w:r>
    </w:p>
  </w:endnote>
  <w:endnote w:type="continuationSeparator" w:id="0">
    <w:p w14:paraId="0EE0EDB3" w14:textId="77777777" w:rsidR="00045726" w:rsidRDefault="00045726" w:rsidP="0004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DejaVu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37BB7" w14:textId="77777777" w:rsidR="00045726" w:rsidRPr="00E00013" w:rsidRDefault="00045726" w:rsidP="00045726">
    <w:pPr>
      <w:rPr>
        <w:rFonts w:ascii="Montserrat" w:hAnsi="Montserrat" w:cs="DejaVuSerif"/>
        <w:color w:val="1B1464"/>
        <w:sz w:val="16"/>
        <w:szCs w:val="16"/>
      </w:rPr>
    </w:pPr>
    <w:r w:rsidRPr="00E00013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45DFB9D" wp14:editId="048A919A">
          <wp:simplePos x="0" y="0"/>
          <wp:positionH relativeFrom="column">
            <wp:posOffset>-376555</wp:posOffset>
          </wp:positionH>
          <wp:positionV relativeFrom="paragraph">
            <wp:posOffset>-226695</wp:posOffset>
          </wp:positionV>
          <wp:extent cx="581660" cy="581660"/>
          <wp:effectExtent l="0" t="0" r="8890" b="889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0013">
      <w:rPr>
        <w:rFonts w:ascii="Montserrat" w:hAnsi="Montserrat" w:cs="DejaVuSerif"/>
        <w:color w:val="1B1464"/>
        <w:sz w:val="16"/>
        <w:szCs w:val="16"/>
      </w:rPr>
      <w:t xml:space="preserve">         </w:t>
    </w:r>
    <w:r>
      <w:rPr>
        <w:rFonts w:ascii="Montserrat" w:hAnsi="Montserrat" w:cs="DejaVuSerif"/>
        <w:color w:val="1B1464"/>
        <w:sz w:val="16"/>
        <w:szCs w:val="16"/>
      </w:rPr>
      <w:t xml:space="preserve"> </w:t>
    </w:r>
    <w:r w:rsidRPr="00E00013">
      <w:rPr>
        <w:rFonts w:ascii="Montserrat" w:hAnsi="Montserrat" w:cs="DejaVuSerif"/>
        <w:color w:val="1B1464"/>
        <w:sz w:val="16"/>
        <w:szCs w:val="16"/>
      </w:rPr>
      <w:t xml:space="preserve"> Twoje Centrum BHP, mail: kontakt@twojecentrumbhp.com, tel.: 576 546 808, </w:t>
    </w:r>
    <w:hyperlink r:id="rId2" w:history="1">
      <w:r w:rsidRPr="00045726">
        <w:rPr>
          <w:rStyle w:val="Hipercze"/>
          <w:rFonts w:ascii="Montserrat" w:hAnsi="Montserrat" w:cs="DejaVuSerif"/>
          <w:color w:val="1B1464"/>
          <w:sz w:val="16"/>
          <w:szCs w:val="16"/>
          <w:u w:val="none"/>
        </w:rPr>
        <w:t>www.twojecentrumbhp.com</w:t>
      </w:r>
    </w:hyperlink>
    <w:r w:rsidRPr="00E00013">
      <w:rPr>
        <w:rStyle w:val="Hipercze"/>
        <w:rFonts w:ascii="Montserrat" w:hAnsi="Montserrat" w:cs="DejaVuSerif"/>
        <w:color w:val="1B1464"/>
        <w:sz w:val="16"/>
        <w:szCs w:val="16"/>
      </w:rPr>
      <w:t xml:space="preserve">  </w:t>
    </w:r>
  </w:p>
  <w:p w14:paraId="454435AE" w14:textId="44727A5A" w:rsidR="00045726" w:rsidRDefault="000457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E3005" w14:textId="77777777" w:rsidR="00045726" w:rsidRDefault="00045726" w:rsidP="00045726">
      <w:pPr>
        <w:spacing w:after="0" w:line="240" w:lineRule="auto"/>
      </w:pPr>
      <w:r>
        <w:separator/>
      </w:r>
    </w:p>
  </w:footnote>
  <w:footnote w:type="continuationSeparator" w:id="0">
    <w:p w14:paraId="0D373B09" w14:textId="77777777" w:rsidR="00045726" w:rsidRDefault="00045726" w:rsidP="00045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C0"/>
    <w:rsid w:val="00045726"/>
    <w:rsid w:val="001052C0"/>
    <w:rsid w:val="005C4BED"/>
    <w:rsid w:val="00B7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858F"/>
  <w15:chartTrackingRefBased/>
  <w15:docId w15:val="{A48AE074-681B-4DE8-A0E0-B602AABC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5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726"/>
  </w:style>
  <w:style w:type="paragraph" w:styleId="Stopka">
    <w:name w:val="footer"/>
    <w:basedOn w:val="Normalny"/>
    <w:link w:val="StopkaZnak"/>
    <w:uiPriority w:val="99"/>
    <w:unhideWhenUsed/>
    <w:rsid w:val="00045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726"/>
  </w:style>
  <w:style w:type="character" w:styleId="Hipercze">
    <w:name w:val="Hyperlink"/>
    <w:basedOn w:val="Domylnaczcionkaakapitu"/>
    <w:uiPriority w:val="99"/>
    <w:unhideWhenUsed/>
    <w:rsid w:val="000457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wojecentrumbhp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3</cp:revision>
  <dcterms:created xsi:type="dcterms:W3CDTF">2021-01-19T13:34:00Z</dcterms:created>
  <dcterms:modified xsi:type="dcterms:W3CDTF">2021-03-24T14:45:00Z</dcterms:modified>
</cp:coreProperties>
</file>